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Ezrsa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由题目代码显然可以看出这个题是已知n，e，c，求m类的题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5262880" cy="1190625"/>
            <wp:effectExtent l="0" t="0" r="762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有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lang w:val="en-US" w:eastAsia="zh-CN"/>
              </w:rPr>
              <m:t>m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lang w:val="en-US"/>
              </w:rPr>
            </m:ctrlPr>
          </m:sup>
        </m:sSup>
        <m:r>
          <m:rPr/>
          <w:rPr>
            <w:rFonts w:ascii="Cambria Math" w:hAnsi="Cambria Math"/>
            <w:lang w:val="en-US"/>
          </w:rPr>
          <m:t>≡</m:t>
        </m:r>
        <m:r>
          <m:rPr/>
          <w:rPr>
            <w:rFonts w:hint="default" w:ascii="Cambria Math" w:hAnsi="Cambria Math"/>
            <w:lang w:val="en-US" w:eastAsia="zh-CN"/>
          </w:rPr>
          <m:t>c(mod n)</m:t>
        </m:r>
      </m:oMath>
    </w:p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用sympy库里的nthroot_mod函数直接得到m，转换为字节得到flag</w:t>
      </w:r>
    </w:p>
    <w:p>
      <w:r>
        <w:drawing>
          <wp:inline distT="0" distB="0" distL="114300" distR="114300">
            <wp:extent cx="5269865" cy="1590040"/>
            <wp:effectExtent l="0" t="0" r="63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0686E"/>
    <w:rsid w:val="7190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2023-11-20T00:19:00Z</dcterms:created>
  <dc:creator>27315</dc:creator>
  <cp:lastModifiedBy>27315</cp:lastModifiedBy>
  <dcterms:modified xsi:type="dcterms:W3CDTF">2023-11-20T00:25:44Z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11A2AD73C77C47099155C2EE36C53FB4</vt:lpwstr>
  </property>
</Properties>
</file>